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E539C" w14:textId="14196552" w:rsidR="00EA350F" w:rsidRDefault="00D933CF">
      <w:r>
        <w:t xml:space="preserve">Biologia klasa III powtórka do matury </w:t>
      </w:r>
      <w:r w:rsidR="00D97659">
        <w:t xml:space="preserve">  20 marzec 2020 </w:t>
      </w:r>
      <w:bookmarkStart w:id="0" w:name="_GoBack"/>
      <w:bookmarkEnd w:id="0"/>
    </w:p>
    <w:p w14:paraId="464A34DB" w14:textId="77777777" w:rsidR="0062647B" w:rsidRDefault="0062647B"/>
    <w:p w14:paraId="27DA7D58" w14:textId="77777777" w:rsidR="0062647B" w:rsidRDefault="0062647B">
      <w:r>
        <w:t>Arkusz maturalny  z 2017 roku  zadanie 7,8,9</w:t>
      </w:r>
    </w:p>
    <w:sectPr w:rsidR="00626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CF"/>
    <w:rsid w:val="0062647B"/>
    <w:rsid w:val="00D933CF"/>
    <w:rsid w:val="00D97659"/>
    <w:rsid w:val="00EA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A9C"/>
  <w15:chartTrackingRefBased/>
  <w15:docId w15:val="{F4DE3D00-ACD2-4506-A195-088FF57A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3</cp:revision>
  <dcterms:created xsi:type="dcterms:W3CDTF">2020-03-19T21:09:00Z</dcterms:created>
  <dcterms:modified xsi:type="dcterms:W3CDTF">2020-03-19T21:15:00Z</dcterms:modified>
</cp:coreProperties>
</file>